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7627A5AC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FC4E9D">
        <w:rPr>
          <w:b/>
          <w:bCs/>
          <w:sz w:val="28"/>
          <w:szCs w:val="28"/>
        </w:rPr>
        <w:t xml:space="preserve">25 </w:t>
      </w:r>
      <w:proofErr w:type="spellStart"/>
      <w:r w:rsidR="00FC4E9D">
        <w:rPr>
          <w:b/>
          <w:bCs/>
          <w:sz w:val="28"/>
          <w:szCs w:val="28"/>
        </w:rPr>
        <w:t>Chwefror</w:t>
      </w:r>
      <w:proofErr w:type="spellEnd"/>
      <w:r w:rsidR="00425855">
        <w:rPr>
          <w:b/>
          <w:bCs/>
          <w:sz w:val="28"/>
          <w:szCs w:val="28"/>
        </w:rPr>
        <w:t xml:space="preserve"> 2026</w:t>
      </w:r>
      <w:r w:rsidR="00E60B75" w:rsidRPr="00CB06F8">
        <w:rPr>
          <w:b/>
          <w:bCs/>
          <w:sz w:val="28"/>
          <w:szCs w:val="28"/>
        </w:rPr>
        <w:t xml:space="preserve"> am</w:t>
      </w:r>
      <w:r w:rsidR="00774575" w:rsidRPr="00CB06F8">
        <w:rPr>
          <w:b/>
          <w:bCs/>
          <w:sz w:val="28"/>
          <w:szCs w:val="28"/>
        </w:rPr>
        <w:t xml:space="preserve"> </w:t>
      </w:r>
      <w:r w:rsidR="00774575" w:rsidRPr="00A154E1">
        <w:rPr>
          <w:b/>
          <w:bCs/>
          <w:sz w:val="28"/>
          <w:szCs w:val="28"/>
          <w:u w:val="single"/>
        </w:rPr>
        <w:t>7.</w:t>
      </w:r>
      <w:r w:rsidR="00A154E1" w:rsidRPr="00A154E1">
        <w:rPr>
          <w:b/>
          <w:bCs/>
          <w:sz w:val="28"/>
          <w:szCs w:val="28"/>
          <w:u w:val="single"/>
        </w:rPr>
        <w:t>3</w:t>
      </w:r>
      <w:r w:rsidR="00774575" w:rsidRPr="00A154E1">
        <w:rPr>
          <w:b/>
          <w:bCs/>
          <w:sz w:val="28"/>
          <w:szCs w:val="28"/>
          <w:u w:val="single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BA3A9D5" w14:textId="01FA379E" w:rsidR="0028242B" w:rsidRPr="00425855" w:rsidRDefault="006C633E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425855">
        <w:rPr>
          <w:b/>
          <w:sz w:val="28"/>
          <w:szCs w:val="28"/>
        </w:rPr>
        <w:t>YMDDIHEURIADAU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66A3E548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FC4E9D">
        <w:rPr>
          <w:sz w:val="28"/>
          <w:szCs w:val="28"/>
        </w:rPr>
        <w:t>28.0</w:t>
      </w:r>
      <w:r w:rsidR="00425855">
        <w:rPr>
          <w:sz w:val="28"/>
          <w:szCs w:val="28"/>
        </w:rPr>
        <w:t>1</w:t>
      </w:r>
      <w:r w:rsidRPr="00774575">
        <w:rPr>
          <w:sz w:val="28"/>
          <w:szCs w:val="28"/>
        </w:rPr>
        <w:t>.202</w:t>
      </w:r>
      <w:r w:rsidR="00FC4E9D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389FE315" w:rsidR="00B62C5A" w:rsidRDefault="00425855" w:rsidP="006C633E">
      <w:pPr>
        <w:pStyle w:val="ListParagraph"/>
        <w:ind w:left="-284" w:right="-472"/>
        <w:rPr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a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Cymorth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Grant - y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diweddaraf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am yr offer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chwarae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newydd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ar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gae’r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ysgol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</w:p>
    <w:p w14:paraId="0CFFF305" w14:textId="48C28ADF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r w:rsidR="00FC4E9D" w:rsidRPr="00FC4E9D">
        <w:rPr>
          <w:bCs/>
          <w:sz w:val="28"/>
          <w:szCs w:val="28"/>
        </w:rPr>
        <w:t xml:space="preserve">Y </w:t>
      </w:r>
      <w:proofErr w:type="spellStart"/>
      <w:r w:rsidR="00FC4E9D" w:rsidRPr="00FC4E9D">
        <w:rPr>
          <w:bCs/>
          <w:sz w:val="28"/>
          <w:szCs w:val="28"/>
        </w:rPr>
        <w:t>ciosg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a’r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diffibriliwr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yn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Hendrerwydd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129FE93F" w:rsidR="00A154E1" w:rsidRPr="00425855" w:rsidRDefault="00FC4E9D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d</w:t>
      </w:r>
      <w:r w:rsidR="006C633E" w:rsidRPr="00425855">
        <w:rPr>
          <w:sz w:val="28"/>
          <w:szCs w:val="28"/>
        </w:rPr>
        <w:t>.</w:t>
      </w:r>
      <w:r w:rsidR="00425855" w:rsidRPr="00425855">
        <w:t xml:space="preserve"> </w:t>
      </w:r>
      <w:proofErr w:type="spellStart"/>
      <w:r w:rsidR="00425855" w:rsidRPr="00425855">
        <w:rPr>
          <w:sz w:val="28"/>
          <w:szCs w:val="28"/>
        </w:rPr>
        <w:t>Tafarn</w:t>
      </w:r>
      <w:proofErr w:type="spellEnd"/>
      <w:r w:rsidR="00425855" w:rsidRPr="00425855">
        <w:rPr>
          <w:sz w:val="28"/>
          <w:szCs w:val="28"/>
        </w:rPr>
        <w:t xml:space="preserve"> y Golden Lion, </w:t>
      </w:r>
      <w:proofErr w:type="spellStart"/>
      <w:r w:rsidR="00425855" w:rsidRPr="00425855">
        <w:rPr>
          <w:sz w:val="28"/>
          <w:szCs w:val="28"/>
        </w:rPr>
        <w:t>Llangynhafal</w:t>
      </w:r>
      <w:proofErr w:type="spellEnd"/>
      <w:r w:rsidR="00425855" w:rsidRPr="00425855">
        <w:rPr>
          <w:sz w:val="28"/>
          <w:szCs w:val="28"/>
        </w:rPr>
        <w:t xml:space="preserve"> – y </w:t>
      </w:r>
      <w:proofErr w:type="spellStart"/>
      <w:r w:rsidR="00425855" w:rsidRPr="00425855">
        <w:rPr>
          <w:sz w:val="28"/>
          <w:szCs w:val="28"/>
        </w:rPr>
        <w:t>wybodaeth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ddiweddaraf</w:t>
      </w:r>
      <w:proofErr w:type="spellEnd"/>
      <w:r w:rsidR="006C633E" w:rsidRPr="00425855">
        <w:rPr>
          <w:sz w:val="28"/>
          <w:szCs w:val="28"/>
        </w:rPr>
        <w:t>.</w:t>
      </w:r>
    </w:p>
    <w:p w14:paraId="770B690A" w14:textId="41670294" w:rsidR="00425855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e</w:t>
      </w:r>
      <w:r w:rsidR="00A154E1" w:rsidRPr="00425855">
        <w:rPr>
          <w:sz w:val="28"/>
          <w:szCs w:val="28"/>
        </w:rPr>
        <w:t>.</w:t>
      </w:r>
      <w:r w:rsidR="00A154E1">
        <w:rPr>
          <w:sz w:val="28"/>
          <w:szCs w:val="28"/>
        </w:rPr>
        <w:t xml:space="preserve"> </w:t>
      </w:r>
      <w:r w:rsidR="00425855" w:rsidRPr="00425855">
        <w:rPr>
          <w:sz w:val="28"/>
          <w:szCs w:val="28"/>
        </w:rPr>
        <w:t xml:space="preserve">Les y </w:t>
      </w:r>
      <w:proofErr w:type="spellStart"/>
      <w:r w:rsidR="00425855" w:rsidRPr="00425855">
        <w:rPr>
          <w:sz w:val="28"/>
          <w:szCs w:val="28"/>
        </w:rPr>
        <w:t>Ganolfan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Gymuned</w:t>
      </w:r>
      <w:proofErr w:type="spellEnd"/>
    </w:p>
    <w:p w14:paraId="3FC76B12" w14:textId="0CE93881" w:rsidR="000C3CCA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f</w:t>
      </w:r>
      <w:r w:rsidR="00425855">
        <w:rPr>
          <w:sz w:val="28"/>
          <w:szCs w:val="28"/>
        </w:rPr>
        <w:t>.</w:t>
      </w:r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Llwybrau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troed</w:t>
      </w:r>
      <w:proofErr w:type="spellEnd"/>
    </w:p>
    <w:p w14:paraId="257DBFA1" w14:textId="1B4CC6F7" w:rsidR="0028242B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g</w:t>
      </w:r>
      <w:r w:rsidR="000C3CCA" w:rsidRPr="00425855">
        <w:rPr>
          <w:sz w:val="28"/>
          <w:szCs w:val="28"/>
        </w:rPr>
        <w:t xml:space="preserve">. </w:t>
      </w:r>
      <w:proofErr w:type="spellStart"/>
      <w:r w:rsidR="00425855">
        <w:rPr>
          <w:sz w:val="28"/>
          <w:szCs w:val="28"/>
        </w:rPr>
        <w:t>Plismona</w:t>
      </w:r>
      <w:proofErr w:type="spellEnd"/>
      <w:r w:rsidR="00425855">
        <w:rPr>
          <w:sz w:val="28"/>
          <w:szCs w:val="28"/>
        </w:rPr>
        <w:t xml:space="preserve"> </w:t>
      </w:r>
      <w:proofErr w:type="spellStart"/>
      <w:r w:rsidR="00425855">
        <w:rPr>
          <w:sz w:val="28"/>
          <w:szCs w:val="28"/>
        </w:rPr>
        <w:t>lleol</w:t>
      </w:r>
      <w:proofErr w:type="spellEnd"/>
      <w:r w:rsidR="00425855">
        <w:rPr>
          <w:sz w:val="28"/>
          <w:szCs w:val="28"/>
        </w:rPr>
        <w:t xml:space="preserve"> ac </w:t>
      </w:r>
      <w:proofErr w:type="spellStart"/>
      <w:r w:rsidR="00425855">
        <w:rPr>
          <w:sz w:val="28"/>
          <w:szCs w:val="28"/>
        </w:rPr>
        <w:t>adroddiad</w:t>
      </w:r>
      <w:proofErr w:type="spellEnd"/>
      <w:r w:rsidR="00425855">
        <w:rPr>
          <w:sz w:val="28"/>
          <w:szCs w:val="28"/>
        </w:rPr>
        <w:t xml:space="preserve"> Ysgol </w:t>
      </w:r>
      <w:proofErr w:type="spellStart"/>
      <w:r w:rsidR="00425855">
        <w:rPr>
          <w:sz w:val="28"/>
          <w:szCs w:val="28"/>
        </w:rPr>
        <w:t>Gellifor</w:t>
      </w:r>
      <w:proofErr w:type="spellEnd"/>
    </w:p>
    <w:p w14:paraId="6B79A8BA" w14:textId="2F4A9505" w:rsidR="00FC4E9D" w:rsidRPr="00425855" w:rsidRDefault="00FC4E9D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sz w:val="28"/>
          <w:szCs w:val="28"/>
        </w:rPr>
        <w:t>h.Y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Nadolig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cyflenwad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trydan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778DD3F1" w:rsidR="006C633E" w:rsidRDefault="00425855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gan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gynnwys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7A65644D" w14:textId="3332534A" w:rsidR="00425855" w:rsidRDefault="0028242B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(b) </w:t>
      </w:r>
      <w:proofErr w:type="spellStart"/>
      <w:r w:rsidR="00FC4E9D">
        <w:rPr>
          <w:rFonts w:ascii="Calibri" w:hAnsi="Calibri" w:cs="Calibri"/>
          <w:sz w:val="28"/>
          <w:szCs w:val="28"/>
        </w:rPr>
        <w:t>Talu’r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C4E9D">
        <w:rPr>
          <w:rFonts w:ascii="Calibri" w:hAnsi="Calibri" w:cs="Calibri"/>
          <w:sz w:val="28"/>
          <w:szCs w:val="28"/>
        </w:rPr>
        <w:t>aelodau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FC4E9D">
        <w:rPr>
          <w:rFonts w:ascii="Calibri" w:hAnsi="Calibri" w:cs="Calibri"/>
          <w:sz w:val="28"/>
          <w:szCs w:val="28"/>
        </w:rPr>
        <w:t>Adroddiad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C4E9D">
        <w:rPr>
          <w:rFonts w:ascii="Calibri" w:hAnsi="Calibri" w:cs="Calibri"/>
          <w:sz w:val="28"/>
          <w:szCs w:val="28"/>
        </w:rPr>
        <w:t>Taliadau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C4E9D">
        <w:rPr>
          <w:rFonts w:ascii="Calibri" w:hAnsi="Calibri" w:cs="Calibri"/>
          <w:sz w:val="28"/>
          <w:szCs w:val="28"/>
        </w:rPr>
        <w:t>Blynyddol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2026-2027 </w:t>
      </w:r>
    </w:p>
    <w:p w14:paraId="119AA826" w14:textId="24D48D3C" w:rsidR="00425855" w:rsidRDefault="00425855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(c)</w:t>
      </w:r>
      <w:r w:rsidR="00DD058C"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</w:t>
      </w:r>
      <w:r w:rsidR="00FC4E9D">
        <w:rPr>
          <w:rFonts w:ascii="Calibri" w:hAnsi="Calibri" w:cs="Calibri"/>
          <w:sz w:val="28"/>
          <w:szCs w:val="28"/>
        </w:rPr>
        <w:t>ais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am </w:t>
      </w:r>
      <w:proofErr w:type="spellStart"/>
      <w:r>
        <w:rPr>
          <w:rFonts w:ascii="Calibri" w:hAnsi="Calibri" w:cs="Calibri"/>
          <w:sz w:val="28"/>
          <w:szCs w:val="28"/>
        </w:rPr>
        <w:t>gymorth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FC4E9D">
        <w:rPr>
          <w:rFonts w:ascii="Calibri" w:hAnsi="Calibri" w:cs="Calibri"/>
          <w:sz w:val="28"/>
          <w:szCs w:val="28"/>
        </w:rPr>
        <w:t>Clwb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Pêl-</w:t>
      </w:r>
      <w:proofErr w:type="spellStart"/>
      <w:r w:rsidR="00FC4E9D">
        <w:rPr>
          <w:rFonts w:ascii="Calibri" w:hAnsi="Calibri" w:cs="Calibri"/>
          <w:sz w:val="28"/>
          <w:szCs w:val="28"/>
        </w:rPr>
        <w:t>droed</w:t>
      </w:r>
      <w:proofErr w:type="spellEnd"/>
      <w:r w:rsidR="00FC4E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C4E9D">
        <w:rPr>
          <w:rFonts w:ascii="Calibri" w:hAnsi="Calibri" w:cs="Calibri"/>
          <w:sz w:val="28"/>
          <w:szCs w:val="28"/>
        </w:rPr>
        <w:t>Llangynhafal</w:t>
      </w:r>
      <w:proofErr w:type="spellEnd"/>
    </w:p>
    <w:p w14:paraId="1358B928" w14:textId="0A60D08D" w:rsidR="00A154E1" w:rsidRDefault="00425855" w:rsidP="00FC4E9D">
      <w:pPr>
        <w:pStyle w:val="ListParagraph"/>
        <w:ind w:left="0" w:right="-897" w:hanging="567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</w:p>
    <w:p w14:paraId="61F38D44" w14:textId="584FF137" w:rsidR="00BE179D" w:rsidRDefault="00425855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31099ACD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ymgynghoriad</w:t>
      </w:r>
      <w:proofErr w:type="spellEnd"/>
    </w:p>
    <w:p w14:paraId="32D576DF" w14:textId="4A8F966A" w:rsidR="00CB06F8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</w:t>
      </w:r>
      <w:bookmarkStart w:id="0" w:name="cysill"/>
      <w:bookmarkEnd w:id="0"/>
      <w:r w:rsidRPr="000C3CCA">
        <w:rPr>
          <w:b/>
          <w:bCs/>
          <w:sz w:val="28"/>
          <w:szCs w:val="28"/>
        </w:rPr>
        <w:t xml:space="preserve">        </w:t>
      </w:r>
    </w:p>
    <w:p w14:paraId="2F9D549B" w14:textId="77345979" w:rsidR="00425855" w:rsidRDefault="00425855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154E1">
        <w:rPr>
          <w:b/>
          <w:bCs/>
          <w:sz w:val="28"/>
          <w:szCs w:val="28"/>
        </w:rPr>
        <w:t>. EITEMAU AR GYFER Y CYFARFOD NESAF</w:t>
      </w:r>
    </w:p>
    <w:p w14:paraId="2E597630" w14:textId="77777777" w:rsidR="00425855" w:rsidRDefault="00425855" w:rsidP="00B86584">
      <w:pPr>
        <w:pStyle w:val="ListParagraph"/>
        <w:ind w:left="0" w:right="-1039" w:hanging="567"/>
        <w:rPr>
          <w:sz w:val="28"/>
          <w:szCs w:val="28"/>
        </w:rPr>
      </w:pPr>
    </w:p>
    <w:p w14:paraId="13C70110" w14:textId="0C3C5416" w:rsidR="00774575" w:rsidRPr="004C0AF8" w:rsidRDefault="00425855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1627" w14:textId="77777777" w:rsidR="00DA047D" w:rsidRDefault="00DA047D" w:rsidP="00774575">
      <w:pPr>
        <w:spacing w:after="0" w:line="240" w:lineRule="auto"/>
      </w:pPr>
      <w:r>
        <w:separator/>
      </w:r>
    </w:p>
  </w:endnote>
  <w:endnote w:type="continuationSeparator" w:id="0">
    <w:p w14:paraId="22A02F74" w14:textId="77777777" w:rsidR="00DA047D" w:rsidRDefault="00DA047D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E0D7" w14:textId="77777777" w:rsidR="00DA047D" w:rsidRDefault="00DA047D" w:rsidP="00774575">
      <w:pPr>
        <w:spacing w:after="0" w:line="240" w:lineRule="auto"/>
      </w:pPr>
      <w:r>
        <w:separator/>
      </w:r>
    </w:p>
  </w:footnote>
  <w:footnote w:type="continuationSeparator" w:id="0">
    <w:p w14:paraId="674609D4" w14:textId="77777777" w:rsidR="00DA047D" w:rsidRDefault="00DA047D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915046287">
    <w:abstractNumId w:val="2"/>
  </w:num>
  <w:num w:numId="2" w16cid:durableId="1485274951">
    <w:abstractNumId w:val="1"/>
  </w:num>
  <w:num w:numId="3" w16cid:durableId="95513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0E76AC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3102C0"/>
    <w:rsid w:val="00356739"/>
    <w:rsid w:val="00375B77"/>
    <w:rsid w:val="00394E3E"/>
    <w:rsid w:val="003E75A1"/>
    <w:rsid w:val="00412C53"/>
    <w:rsid w:val="00425855"/>
    <w:rsid w:val="00426C12"/>
    <w:rsid w:val="004A510E"/>
    <w:rsid w:val="004C0AF8"/>
    <w:rsid w:val="004C6C8A"/>
    <w:rsid w:val="00523D65"/>
    <w:rsid w:val="00571C1A"/>
    <w:rsid w:val="00572C6E"/>
    <w:rsid w:val="00594E68"/>
    <w:rsid w:val="0059627D"/>
    <w:rsid w:val="005A6097"/>
    <w:rsid w:val="005A63B5"/>
    <w:rsid w:val="0063384E"/>
    <w:rsid w:val="00666DD1"/>
    <w:rsid w:val="00675CEE"/>
    <w:rsid w:val="006C633E"/>
    <w:rsid w:val="006D5BFA"/>
    <w:rsid w:val="00761615"/>
    <w:rsid w:val="00774575"/>
    <w:rsid w:val="007C7037"/>
    <w:rsid w:val="008040E1"/>
    <w:rsid w:val="00806AEB"/>
    <w:rsid w:val="00864C93"/>
    <w:rsid w:val="00872A2C"/>
    <w:rsid w:val="0091768D"/>
    <w:rsid w:val="009257E6"/>
    <w:rsid w:val="00956E62"/>
    <w:rsid w:val="00993797"/>
    <w:rsid w:val="00993B81"/>
    <w:rsid w:val="009D471E"/>
    <w:rsid w:val="00A154E1"/>
    <w:rsid w:val="00A5206E"/>
    <w:rsid w:val="00AE137B"/>
    <w:rsid w:val="00AE5513"/>
    <w:rsid w:val="00B62C5A"/>
    <w:rsid w:val="00B74663"/>
    <w:rsid w:val="00B86584"/>
    <w:rsid w:val="00BE179D"/>
    <w:rsid w:val="00BE5ED2"/>
    <w:rsid w:val="00BF4A22"/>
    <w:rsid w:val="00C71EE4"/>
    <w:rsid w:val="00C7570C"/>
    <w:rsid w:val="00CB06F8"/>
    <w:rsid w:val="00CE3941"/>
    <w:rsid w:val="00D817AB"/>
    <w:rsid w:val="00DA047D"/>
    <w:rsid w:val="00DD058C"/>
    <w:rsid w:val="00E60B75"/>
    <w:rsid w:val="00EC7020"/>
    <w:rsid w:val="00ED23DD"/>
    <w:rsid w:val="00EF3CB2"/>
    <w:rsid w:val="00F22DC6"/>
    <w:rsid w:val="00F35643"/>
    <w:rsid w:val="00F92641"/>
    <w:rsid w:val="00FB7C0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2026-02-25T12:35:00Z</cp:lastPrinted>
  <dcterms:created xsi:type="dcterms:W3CDTF">2026-02-25T12:35:00Z</dcterms:created>
  <dcterms:modified xsi:type="dcterms:W3CDTF">2026-02-25T12:35:00Z</dcterms:modified>
</cp:coreProperties>
</file>